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DA" w:rsidRDefault="00733548">
      <w:pPr>
        <w:rPr>
          <w:rtl/>
        </w:rPr>
      </w:pPr>
      <w:r>
        <w:rPr>
          <w:noProof/>
          <w:rtl/>
        </w:rPr>
        <w:pict>
          <v:roundrect id="_x0000_s1028" style="position:absolute;margin-left:325.75pt;margin-top:3.9pt;width:204.1pt;height:37.6pt;z-index:251660288" arcsize="10923f" strokeweight="2.25pt">
            <v:textbox style="mso-next-textbox:#_x0000_s1028">
              <w:txbxContent>
                <w:p w:rsidR="003673DA" w:rsidRPr="003673DA" w:rsidRDefault="009B2378" w:rsidP="00733548">
                  <w:pPr>
                    <w:jc w:val="center"/>
                    <w:rPr>
                      <w:rFonts w:cs="AdvertisingExtraBold"/>
                      <w:sz w:val="36"/>
                      <w:szCs w:val="36"/>
                    </w:rPr>
                  </w:pPr>
                  <w:r w:rsidRPr="00733548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ملخص </w:t>
                  </w:r>
                  <w:proofErr w:type="spellStart"/>
                  <w:r w:rsidR="003673DA" w:rsidRPr="00733548">
                    <w:rPr>
                      <w:rFonts w:cs="AdvertisingExtraBold" w:hint="cs"/>
                      <w:sz w:val="32"/>
                      <w:szCs w:val="32"/>
                      <w:rtl/>
                    </w:rPr>
                    <w:t>(</w:t>
                  </w:r>
                  <w:proofErr w:type="spellEnd"/>
                  <w:r w:rsidR="003673DA" w:rsidRPr="00733548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</w:t>
                  </w:r>
                  <w:r w:rsidR="00733548" w:rsidRPr="00733548">
                    <w:rPr>
                      <w:rFonts w:cs="AdvertisingExtraBold" w:hint="cs"/>
                      <w:sz w:val="32"/>
                      <w:szCs w:val="32"/>
                      <w:rtl/>
                    </w:rPr>
                    <w:t>الفصل الثاني</w:t>
                  </w:r>
                  <w:r w:rsidR="003673DA" w:rsidRPr="00733548">
                    <w:rPr>
                      <w:rFonts w:cs="AdvertisingExtraBold" w:hint="cs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673DA" w:rsidRPr="003673DA">
                    <w:rPr>
                      <w:rFonts w:cs="AdvertisingExtraBold" w:hint="cs"/>
                      <w:sz w:val="36"/>
                      <w:szCs w:val="36"/>
                      <w:rtl/>
                    </w:rPr>
                    <w:t>)</w:t>
                  </w:r>
                  <w:proofErr w:type="spellEnd"/>
                </w:p>
              </w:txbxContent>
            </v:textbox>
          </v:roundrect>
        </w:pict>
      </w:r>
      <w:r w:rsidR="00B966FA">
        <w:rPr>
          <w:noProof/>
          <w:rtl/>
        </w:rPr>
        <w:pict>
          <v:roundrect id="_x0000_s1029" style="position:absolute;margin-left:4.65pt;margin-top:3.9pt;width:305.45pt;height:40.7pt;z-index:251696128" arcsize="10923f" strokeweight="2.25pt">
            <v:stroke dashstyle="longDash"/>
            <v:textbox style="mso-next-textbox:#_x0000_s1029">
              <w:txbxContent>
                <w:p w:rsidR="003673DA" w:rsidRPr="00B966FA" w:rsidRDefault="00733548" w:rsidP="00B966FA">
                  <w:pPr>
                    <w:jc w:val="center"/>
                    <w:rPr>
                      <w:rFonts w:ascii="ae_Cortoba" w:hAnsi="ae_Cortoba" w:cs="AdvertisingExtraBold"/>
                      <w:sz w:val="34"/>
                      <w:szCs w:val="34"/>
                    </w:rPr>
                  </w:pPr>
                  <w:r>
                    <w:rPr>
                      <w:rFonts w:ascii="ae_Cortoba" w:hAnsi="ae_Cortoba" w:cs="AdvertisingExtraBold" w:hint="cs"/>
                      <w:sz w:val="34"/>
                      <w:szCs w:val="34"/>
                      <w:rtl/>
                    </w:rPr>
                    <w:t xml:space="preserve">الدرس الاول : </w:t>
                  </w:r>
                  <w:r w:rsidR="00B966FA">
                    <w:rPr>
                      <w:rFonts w:ascii="ae_Cortoba" w:hAnsi="ae_Cortoba" w:cs="AdvertisingExtraBold" w:hint="cs"/>
                      <w:sz w:val="34"/>
                      <w:szCs w:val="34"/>
                      <w:rtl/>
                    </w:rPr>
                    <w:t>الـــتــــكاثــــر</w:t>
                  </w:r>
                </w:p>
              </w:txbxContent>
            </v:textbox>
          </v:roundrect>
        </w:pict>
      </w:r>
      <w:r w:rsidR="0087369C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9.15pt;margin-top:-17.65pt;width:614.35pt;height:.05pt;flip:x;z-index:251658240" o:connectortype="straight" strokeweight="3.25pt"/>
        </w:pict>
      </w:r>
      <w:r w:rsidR="0087369C">
        <w:rPr>
          <w:noProof/>
          <w:rtl/>
        </w:rPr>
        <w:pict>
          <v:shape id="_x0000_s1027" type="#_x0000_t32" style="position:absolute;margin-left:540.05pt;margin-top:-35.15pt;width:.05pt;height:788pt;flip:y;z-index:251659264" o:connectortype="straight" strokeweight="3.25pt"/>
        </w:pict>
      </w:r>
    </w:p>
    <w:p w:rsidR="003673DA" w:rsidRPr="003673DA" w:rsidRDefault="006C450E" w:rsidP="006C450E">
      <w:pPr>
        <w:tabs>
          <w:tab w:val="left" w:pos="6662"/>
        </w:tabs>
        <w:rPr>
          <w:rtl/>
        </w:rPr>
      </w:pPr>
      <w:r>
        <w:tab/>
      </w:r>
    </w:p>
    <w:p w:rsidR="003673DA" w:rsidRDefault="003673DA" w:rsidP="003673DA">
      <w:pPr>
        <w:rPr>
          <w:rFonts w:hint="cs"/>
          <w:rtl/>
        </w:rPr>
      </w:pPr>
    </w:p>
    <w:p w:rsidR="00B966FA" w:rsidRPr="00733548" w:rsidRDefault="00B966FA" w:rsidP="00B966FA">
      <w:pPr>
        <w:jc w:val="right"/>
        <w:rPr>
          <w:rFonts w:cs="AdvertisingExtraBold" w:hint="cs"/>
          <w:sz w:val="32"/>
          <w:szCs w:val="32"/>
          <w:rtl/>
        </w:rPr>
      </w:pPr>
      <w:r w:rsidRPr="00733548">
        <w:rPr>
          <w:rFonts w:cs="AdvertisingExtraBold" w:hint="cs"/>
          <w:sz w:val="32"/>
          <w:szCs w:val="32"/>
          <w:rtl/>
        </w:rPr>
        <w:t xml:space="preserve">      يتم التكاثر في المخلوقات الحية </w:t>
      </w:r>
      <w:r w:rsidR="00733548" w:rsidRPr="00733548">
        <w:rPr>
          <w:rFonts w:cs="AdvertisingExtraBold" w:hint="cs"/>
          <w:sz w:val="32"/>
          <w:szCs w:val="32"/>
          <w:rtl/>
        </w:rPr>
        <w:t>بإحدى</w:t>
      </w:r>
      <w:r w:rsidRPr="00733548">
        <w:rPr>
          <w:rFonts w:cs="AdvertisingExtraBold" w:hint="cs"/>
          <w:sz w:val="32"/>
          <w:szCs w:val="32"/>
          <w:rtl/>
        </w:rPr>
        <w:t xml:space="preserve"> طريقين :</w:t>
      </w:r>
    </w:p>
    <w:p w:rsidR="00B966FA" w:rsidRPr="003673DA" w:rsidRDefault="00B966FA" w:rsidP="00B966FA">
      <w:pPr>
        <w:jc w:val="right"/>
        <w:rPr>
          <w:rtl/>
        </w:rPr>
      </w:pPr>
      <w:r>
        <w:rPr>
          <w:rFonts w:hint="cs"/>
          <w:noProof/>
          <w:rtl/>
        </w:rPr>
        <w:pict>
          <v:shape id="_x0000_s1061" type="#_x0000_t32" style="position:absolute;left:0;text-align:left;margin-left:262.45pt;margin-top:.3pt;width:0;height:281pt;z-index:251699200" o:connectortype="straight" strokeweight="1.75pt"/>
        </w:pict>
      </w:r>
      <w:r>
        <w:rPr>
          <w:rFonts w:hint="cs"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9" type="#_x0000_t67" style="position:absolute;left:0;text-align:left;margin-left:282.25pt;margin-top:.3pt;width:242.9pt;height:94.55pt;z-index:251697152" strokeweight="3pt">
            <v:stroke linestyle="thinThin"/>
            <v:textbox>
              <w:txbxContent>
                <w:p w:rsidR="00B966FA" w:rsidRDefault="00B966FA" w:rsidP="00B966FA">
                  <w:pPr>
                    <w:pStyle w:val="a3"/>
                    <w:rPr>
                      <w:rFonts w:cs="AdvertisingExtraBold" w:hint="cs"/>
                      <w:sz w:val="34"/>
                      <w:szCs w:val="34"/>
                      <w:rtl/>
                    </w:rPr>
                  </w:pPr>
                  <w:r>
                    <w:rPr>
                      <w:rFonts w:cs="AdvertisingExtraBold" w:hint="cs"/>
                      <w:sz w:val="34"/>
                      <w:szCs w:val="34"/>
                      <w:rtl/>
                    </w:rPr>
                    <w:t xml:space="preserve">1-تكاثر </w:t>
                  </w:r>
                </w:p>
                <w:p w:rsidR="00B966FA" w:rsidRPr="00B966FA" w:rsidRDefault="00B966FA" w:rsidP="00B966FA">
                  <w:pPr>
                    <w:pStyle w:val="a3"/>
                    <w:rPr>
                      <w:rFonts w:cs="AdvertisingExtraBold"/>
                      <w:sz w:val="34"/>
                      <w:szCs w:val="34"/>
                    </w:rPr>
                  </w:pPr>
                  <w:r>
                    <w:rPr>
                      <w:rFonts w:cs="AdvertisingExtraBold" w:hint="cs"/>
                      <w:sz w:val="34"/>
                      <w:szCs w:val="34"/>
                      <w:rtl/>
                    </w:rPr>
                    <w:t>جنسي</w:t>
                  </w:r>
                </w:p>
                <w:p w:rsidR="00B966FA" w:rsidRPr="00B966FA" w:rsidRDefault="00B966FA" w:rsidP="00B966FA">
                  <w:pPr>
                    <w:jc w:val="center"/>
                    <w:rPr>
                      <w:rFonts w:cs="AdvertisingExtraBold"/>
                      <w:sz w:val="34"/>
                      <w:szCs w:val="3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0" type="#_x0000_t67" style="position:absolute;left:0;text-align:left;margin-left:-5.6pt;margin-top:1.25pt;width:242.9pt;height:94.55pt;z-index:251698176" strokeweight="4.5pt">
            <v:stroke linestyle="thinThick"/>
            <v:textbox>
              <w:txbxContent>
                <w:p w:rsidR="00B966FA" w:rsidRDefault="00B966FA" w:rsidP="00B966FA">
                  <w:pPr>
                    <w:pStyle w:val="a3"/>
                    <w:rPr>
                      <w:rFonts w:cs="AdvertisingExtraBold" w:hint="cs"/>
                      <w:sz w:val="34"/>
                      <w:szCs w:val="34"/>
                      <w:rtl/>
                    </w:rPr>
                  </w:pPr>
                  <w:r>
                    <w:rPr>
                      <w:rFonts w:cs="AdvertisingExtraBold" w:hint="cs"/>
                      <w:sz w:val="34"/>
                      <w:szCs w:val="34"/>
                      <w:rtl/>
                    </w:rPr>
                    <w:t xml:space="preserve">2-تكاثر </w:t>
                  </w:r>
                </w:p>
                <w:p w:rsidR="00B966FA" w:rsidRPr="00B966FA" w:rsidRDefault="00B966FA" w:rsidP="00B966FA">
                  <w:pPr>
                    <w:jc w:val="center"/>
                    <w:rPr>
                      <w:rFonts w:cs="AdvertisingExtraBold"/>
                      <w:sz w:val="34"/>
                      <w:szCs w:val="34"/>
                    </w:rPr>
                  </w:pPr>
                  <w:r>
                    <w:rPr>
                      <w:rFonts w:cs="AdvertisingExtraBold" w:hint="cs"/>
                      <w:sz w:val="34"/>
                      <w:szCs w:val="34"/>
                      <w:rtl/>
                    </w:rPr>
                    <w:t>لا جنسي</w:t>
                  </w:r>
                </w:p>
                <w:p w:rsidR="00B966FA" w:rsidRPr="00B966FA" w:rsidRDefault="00B966FA" w:rsidP="00B966FA">
                  <w:pPr>
                    <w:jc w:val="center"/>
                    <w:rPr>
                      <w:rFonts w:cs="AdvertisingExtraBold"/>
                      <w:sz w:val="34"/>
                      <w:szCs w:val="34"/>
                    </w:rPr>
                  </w:pPr>
                </w:p>
              </w:txbxContent>
            </v:textbox>
          </v:shape>
        </w:pict>
      </w:r>
      <w:r>
        <w:rPr>
          <w:rFonts w:hint="cs"/>
          <w:rtl/>
        </w:rPr>
        <w:t xml:space="preserve">       </w:t>
      </w:r>
    </w:p>
    <w:p w:rsidR="003673DA" w:rsidRDefault="003673DA" w:rsidP="003673DA">
      <w:pPr>
        <w:rPr>
          <w:rtl/>
        </w:rPr>
      </w:pPr>
    </w:p>
    <w:p w:rsidR="003673DA" w:rsidRDefault="003673DA" w:rsidP="003673DA">
      <w:pPr>
        <w:tabs>
          <w:tab w:val="left" w:pos="10111"/>
        </w:tabs>
        <w:rPr>
          <w:rtl/>
        </w:rPr>
      </w:pPr>
      <w:r>
        <w:tab/>
      </w:r>
    </w:p>
    <w:p w:rsidR="001D49F6" w:rsidRDefault="003673DA" w:rsidP="003673DA">
      <w:pPr>
        <w:tabs>
          <w:tab w:val="left" w:pos="9689"/>
        </w:tabs>
        <w:rPr>
          <w:rtl/>
        </w:rPr>
      </w:pPr>
      <w:r>
        <w:tab/>
      </w:r>
    </w:p>
    <w:p w:rsidR="003673DA" w:rsidRDefault="00B966FA" w:rsidP="003673DA">
      <w:pPr>
        <w:tabs>
          <w:tab w:val="left" w:pos="9689"/>
        </w:tabs>
        <w:rPr>
          <w:rtl/>
        </w:rPr>
      </w:pPr>
      <w:r>
        <w:rPr>
          <w:noProof/>
          <w:rtl/>
        </w:rPr>
        <w:pict>
          <v:rect id="مستطيل 43" o:spid="_x0000_s1063" style="position:absolute;margin-left:-5.6pt;margin-top:5.75pt;width:228.85pt;height:159.2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" fillcolor="#f2f2f2 [3052]" strokecolor="black [3213]" strokeweight="2pt">
            <v:textbox>
              <w:txbxContent>
                <w:p w:rsidR="00B966FA" w:rsidRPr="00122B38" w:rsidRDefault="00B966FA" w:rsidP="00B966FA">
                  <w:pPr>
                    <w:jc w:val="center"/>
                    <w:rPr>
                      <w:rFonts w:cs="HASOOB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122B38">
                    <w:rPr>
                      <w:rFonts w:cs="HASOOB" w:hint="cs"/>
                      <w:color w:val="000000" w:themeColor="text1"/>
                      <w:sz w:val="28"/>
                      <w:szCs w:val="28"/>
                      <w:rtl/>
                    </w:rPr>
                    <w:t>تعريفه : هو انتاج مخلوقات حيه جديده من اب واحد فقط</w:t>
                  </w:r>
                </w:p>
                <w:p w:rsidR="00B966FA" w:rsidRPr="00122B38" w:rsidRDefault="00B966FA" w:rsidP="00733548">
                  <w:pPr>
                    <w:jc w:val="center"/>
                    <w:rPr>
                      <w:rFonts w:ascii="ae_Nice" w:hAnsi="ae_Nice" w:cs="HASOOB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</w:pPr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ويتم التكاثر </w:t>
                  </w:r>
                  <w:proofErr w:type="spellStart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اللاجنسي</w:t>
                  </w:r>
                  <w:proofErr w:type="spellEnd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 </w:t>
                  </w:r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بعدة طرق </w:t>
                  </w:r>
                  <w:proofErr w:type="spellStart"/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:</w:t>
                  </w:r>
                  <w:proofErr w:type="spellEnd"/>
                </w:p>
                <w:p w:rsidR="00B966FA" w:rsidRPr="00122B38" w:rsidRDefault="00B966FA" w:rsidP="00B966FA">
                  <w:pPr>
                    <w:pStyle w:val="a3"/>
                    <w:ind w:left="1080"/>
                    <w:jc w:val="center"/>
                    <w:rPr>
                      <w:rFonts w:ascii="ae_Nice" w:hAnsi="ae_Nice" w:cs="HASOOB"/>
                      <w:b/>
                      <w:bCs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1-</w:t>
                  </w:r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الانقسام </w:t>
                  </w:r>
                  <w:proofErr w:type="spellStart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:</w:t>
                  </w:r>
                  <w:proofErr w:type="spellEnd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 مثل انقسام البكتيريا</w:t>
                  </w:r>
                </w:p>
                <w:p w:rsidR="00B966FA" w:rsidRPr="00122B38" w:rsidRDefault="00B966FA" w:rsidP="00B966FA">
                  <w:pPr>
                    <w:pStyle w:val="a3"/>
                    <w:ind w:left="1080"/>
                    <w:jc w:val="center"/>
                    <w:rPr>
                      <w:rFonts w:ascii="ae_Nice" w:hAnsi="ae_Nice" w:cs="HASOOB"/>
                      <w:b/>
                      <w:bCs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2-</w:t>
                  </w:r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التبرعم </w:t>
                  </w:r>
                  <w:proofErr w:type="spellStart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:</w:t>
                  </w:r>
                  <w:proofErr w:type="spellEnd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 مثل تبرعم </w:t>
                  </w:r>
                  <w:proofErr w:type="spellStart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الهيدرا</w:t>
                  </w:r>
                  <w:proofErr w:type="spellEnd"/>
                </w:p>
                <w:p w:rsidR="00B966FA" w:rsidRPr="00122B38" w:rsidRDefault="00B966FA" w:rsidP="00733548">
                  <w:pPr>
                    <w:pStyle w:val="a3"/>
                    <w:ind w:left="1080"/>
                    <w:jc w:val="center"/>
                    <w:rPr>
                      <w:rFonts w:ascii="ae_Nice" w:hAnsi="ae_Nice" w:cs="HASOOB"/>
                      <w:b/>
                      <w:bCs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3-</w:t>
                  </w:r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التكاثر </w:t>
                  </w:r>
                  <w:proofErr w:type="spellStart"/>
                  <w:r w:rsidRPr="00122B3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الخضري</w:t>
                  </w:r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:</w:t>
                  </w:r>
                  <w:proofErr w:type="spellEnd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 مثل تكاثر نبات </w:t>
                  </w:r>
                  <w:proofErr w:type="spellStart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الفرواله</w:t>
                  </w:r>
                  <w:proofErr w:type="spellEnd"/>
                  <w:r w:rsidR="00733548">
                    <w:rPr>
                      <w:rFonts w:ascii="ae_Nice" w:hAnsi="ae_Nice" w:cs="HASOOB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0" o:spid="_x0000_s1062" style="position:absolute;margin-left:292.55pt;margin-top:5.75pt;width:228.85pt;height:153.1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" fillcolor="#f2f2f2 [3052]" strokecolor="black [3213]" strokeweight="2pt">
            <v:textbox>
              <w:txbxContent>
                <w:p w:rsidR="00B966FA" w:rsidRPr="00122B38" w:rsidRDefault="00B966FA" w:rsidP="00B966FA">
                  <w:pPr>
                    <w:rPr>
                      <w:rFonts w:cs="HASOOB"/>
                      <w:color w:val="000000" w:themeColor="text1"/>
                      <w:sz w:val="30"/>
                      <w:szCs w:val="30"/>
                      <w:rtl/>
                    </w:rPr>
                  </w:pPr>
                  <w:r w:rsidRPr="00122B38">
                    <w:rPr>
                      <w:rFonts w:cs="HASOOB" w:hint="cs"/>
                      <w:color w:val="000000" w:themeColor="text1"/>
                      <w:sz w:val="30"/>
                      <w:szCs w:val="30"/>
                      <w:rtl/>
                    </w:rPr>
                    <w:t>تعريفه : هو انتاج مخلوقات حيه جديده من ابوين .</w:t>
                  </w:r>
                </w:p>
                <w:p w:rsidR="00B966FA" w:rsidRDefault="00B966FA" w:rsidP="00B966FA">
                  <w:pPr>
                    <w:jc w:val="center"/>
                    <w:rPr>
                      <w:rFonts w:ascii="ae_Nice" w:hAnsi="ae_Nice" w:cs="ae_Nice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</w:pPr>
                  <w:r w:rsidRPr="00122B38">
                    <w:rPr>
                      <w:rFonts w:ascii="ae_Nice" w:hAnsi="ae_Nice" w:cs="ae_Nice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ويتم تكوين المخلوق الحي عن طريق اتحاد المشيج المذكر مع المشيج المؤنث وبعد ذلك تتم عملية الاخصاب .</w:t>
                  </w:r>
                </w:p>
                <w:p w:rsidR="00733548" w:rsidRPr="00122B38" w:rsidRDefault="00733548" w:rsidP="00B966FA">
                  <w:pPr>
                    <w:jc w:val="center"/>
                    <w:rPr>
                      <w:rFonts w:ascii="ae_Nice" w:hAnsi="ae_Nice" w:cs="ae_Nice"/>
                      <w:b/>
                      <w:bCs/>
                      <w:color w:val="000000" w:themeColor="text1"/>
                      <w:sz w:val="34"/>
                      <w:szCs w:val="34"/>
                    </w:rPr>
                  </w:pPr>
                  <w:r>
                    <w:rPr>
                      <w:rFonts w:ascii="ae_Nice" w:hAnsi="ae_Nice" w:cs="ae_Nice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مثل تكاثر الاغنام والخيول. </w:t>
                  </w:r>
                </w:p>
              </w:txbxContent>
            </v:textbox>
          </v:rect>
        </w:pict>
      </w:r>
    </w:p>
    <w:p w:rsidR="003673DA" w:rsidRPr="003673DA" w:rsidRDefault="003673DA" w:rsidP="003673DA">
      <w:pPr>
        <w:rPr>
          <w:rtl/>
        </w:rPr>
      </w:pPr>
    </w:p>
    <w:p w:rsidR="003673DA" w:rsidRPr="003673DA" w:rsidRDefault="006C450E" w:rsidP="003673DA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7443042</wp:posOffset>
            </wp:positionH>
            <wp:positionV relativeFrom="paragraph">
              <wp:posOffset>76858</wp:posOffset>
            </wp:positionV>
            <wp:extent cx="1727131" cy="949555"/>
            <wp:effectExtent l="133350" t="342900" r="120719" b="326795"/>
            <wp:wrapNone/>
            <wp:docPr id="4" name="صورة 1" descr="C:\Users\sony\Desktop\طارق بن زياد\imagesCAKY8P9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طارق بن زياد\imagesCAKY8P9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949923">
                      <a:off x="0" y="0"/>
                      <a:ext cx="1727131" cy="9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3DA" w:rsidRPr="003673DA" w:rsidRDefault="003673DA" w:rsidP="003673DA">
      <w:pPr>
        <w:rPr>
          <w:rtl/>
        </w:rPr>
      </w:pPr>
    </w:p>
    <w:p w:rsidR="003673DA" w:rsidRDefault="003673DA" w:rsidP="003673DA">
      <w:pPr>
        <w:rPr>
          <w:rtl/>
        </w:rPr>
      </w:pPr>
    </w:p>
    <w:p w:rsidR="00733548" w:rsidRDefault="00733548" w:rsidP="003673DA">
      <w:pPr>
        <w:tabs>
          <w:tab w:val="left" w:pos="9612"/>
        </w:tabs>
        <w:rPr>
          <w:rtl/>
        </w:rPr>
      </w:pPr>
      <w:r>
        <w:rPr>
          <w:rFonts w:hint="cs"/>
          <w:noProof/>
          <w:rtl/>
        </w:rPr>
        <w:pict>
          <v:shape id="_x0000_s1064" type="#_x0000_t32" style="position:absolute;margin-left:-29.05pt;margin-top:60.4pt;width:569.1pt;height:0;flip:x;z-index:251702272" o:connectortype="straight" strokeweight="2pt"/>
        </w:pict>
      </w:r>
      <w:r w:rsidR="00A238E2">
        <w:rPr>
          <w:rFonts w:hint="cs"/>
          <w:rtl/>
        </w:rPr>
        <w:t xml:space="preserve">  </w:t>
      </w:r>
    </w:p>
    <w:p w:rsidR="00733548" w:rsidRPr="00733548" w:rsidRDefault="00733548" w:rsidP="00733548">
      <w:pPr>
        <w:rPr>
          <w:rtl/>
        </w:rPr>
      </w:pPr>
    </w:p>
    <w:p w:rsidR="00733548" w:rsidRDefault="00733548" w:rsidP="00733548">
      <w:pPr>
        <w:rPr>
          <w:rtl/>
        </w:rPr>
      </w:pPr>
      <w:r>
        <w:rPr>
          <w:noProof/>
        </w:rPr>
        <w:pict>
          <v:rect id="_x0000_s1065" style="position:absolute;margin-left:105.1pt;margin-top:20.1pt;width:334pt;height:43.35pt;z-index:251703296">
            <v:textbox>
              <w:txbxContent>
                <w:p w:rsidR="00733548" w:rsidRPr="00733548" w:rsidRDefault="00733548" w:rsidP="00733548">
                  <w:pPr>
                    <w:jc w:val="center"/>
                    <w:rPr>
                      <w:rFonts w:ascii="ae_Cortoba" w:hAnsi="ae_Cortoba" w:cs="ae_Cortoba"/>
                      <w:sz w:val="48"/>
                      <w:szCs w:val="48"/>
                    </w:rPr>
                  </w:pPr>
                  <w:r>
                    <w:rPr>
                      <w:rFonts w:ascii="ae_Cortoba" w:hAnsi="ae_Cortoba" w:cs="ae_Cortoba" w:hint="cs"/>
                      <w:sz w:val="48"/>
                      <w:szCs w:val="48"/>
                      <w:rtl/>
                    </w:rPr>
                    <w:t xml:space="preserve"> الدرس الثاني :</w:t>
                  </w:r>
                  <w:r w:rsidRPr="00733548">
                    <w:rPr>
                      <w:rFonts w:ascii="ae_Cortoba" w:hAnsi="ae_Cortoba" w:cs="ae_Cortoba"/>
                      <w:sz w:val="48"/>
                      <w:szCs w:val="48"/>
                      <w:rtl/>
                    </w:rPr>
                    <w:t>دورات الحياة</w:t>
                  </w:r>
                </w:p>
              </w:txbxContent>
            </v:textbox>
          </v:rect>
        </w:pict>
      </w:r>
    </w:p>
    <w:p w:rsidR="00733548" w:rsidRDefault="00733548" w:rsidP="00733548">
      <w:pPr>
        <w:tabs>
          <w:tab w:val="left" w:pos="7877"/>
        </w:tabs>
        <w:rPr>
          <w:rtl/>
        </w:rPr>
      </w:pPr>
      <w:r>
        <w:tab/>
      </w:r>
    </w:p>
    <w:p w:rsidR="00733548" w:rsidRDefault="00733548" w:rsidP="00733548">
      <w:pPr>
        <w:rPr>
          <w:rtl/>
        </w:rPr>
      </w:pPr>
    </w:p>
    <w:p w:rsidR="003673D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  <w:r w:rsidRPr="004C4D2A">
        <w:rPr>
          <w:rFonts w:asciiTheme="minorBidi" w:hAnsiTheme="minorBidi"/>
          <w:noProof/>
          <w:sz w:val="28"/>
          <w:szCs w:val="28"/>
          <w:rtl/>
        </w:rPr>
        <w:pict>
          <v:rect id="_x0000_s1066" style="position:absolute;left:0;text-align:left;margin-left:-11.7pt;margin-top:26.3pt;width:541.55pt;height:247.15pt;z-index:251704320" strokeweight="4.5pt">
            <v:stroke linestyle="thinThick"/>
            <v:textbox>
              <w:txbxContent>
                <w:p w:rsidR="004C4D2A" w:rsidRDefault="004C4D2A" w:rsidP="004C4D2A">
                  <w:pPr>
                    <w:jc w:val="right"/>
                    <w:rPr>
                      <w:rFonts w:cs="AdvertisingExtraBold" w:hint="cs"/>
                      <w:sz w:val="32"/>
                      <w:szCs w:val="32"/>
                      <w:rtl/>
                    </w:rPr>
                  </w:pP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1-التحول الكامل </w:t>
                  </w:r>
                  <w:proofErr w:type="spellStart"/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هي اربع مراحل مميزة للنمو.</w:t>
                  </w:r>
                </w:p>
                <w:p w:rsidR="004C4D2A" w:rsidRPr="004C4D2A" w:rsidRDefault="004C4D2A" w:rsidP="004C4D2A">
                  <w:pPr>
                    <w:jc w:val="right"/>
                    <w:rPr>
                      <w:rFonts w:cs="AdvertisingExtraBold"/>
                      <w:sz w:val="32"/>
                      <w:szCs w:val="32"/>
                    </w:rPr>
                  </w:pP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ومن الحيوانات التي تتحول تحول كامل الفراش والذباب والنحل .</w:t>
                  </w:r>
                </w:p>
              </w:txbxContent>
            </v:textbox>
          </v:rect>
        </w:pict>
      </w:r>
      <w:r w:rsidR="00733548" w:rsidRPr="004C4D2A">
        <w:rPr>
          <w:rFonts w:asciiTheme="minorBidi" w:hAnsiTheme="minorBidi"/>
          <w:b/>
          <w:bCs/>
          <w:sz w:val="28"/>
          <w:szCs w:val="28"/>
          <w:rtl/>
        </w:rPr>
        <w:t xml:space="preserve">تعريف التحول </w:t>
      </w:r>
      <w:proofErr w:type="spellStart"/>
      <w:r w:rsidR="00733548" w:rsidRPr="004C4D2A">
        <w:rPr>
          <w:rFonts w:asciiTheme="minorBidi" w:hAnsiTheme="minorBidi"/>
          <w:b/>
          <w:bCs/>
          <w:sz w:val="28"/>
          <w:szCs w:val="28"/>
          <w:rtl/>
        </w:rPr>
        <w:t>:</w:t>
      </w:r>
      <w:proofErr w:type="spellEnd"/>
      <w:r w:rsidR="00733548" w:rsidRPr="004C4D2A">
        <w:rPr>
          <w:rFonts w:asciiTheme="minorBidi" w:hAnsiTheme="minorBidi"/>
          <w:b/>
          <w:bCs/>
          <w:sz w:val="28"/>
          <w:szCs w:val="28"/>
          <w:rtl/>
        </w:rPr>
        <w:t xml:space="preserve"> هو سلسة  من مراحل النمو المميزة والمختلفة بعضها عن بعض </w:t>
      </w:r>
      <w:r w:rsidRPr="004C4D2A">
        <w:rPr>
          <w:rFonts w:asciiTheme="minorBidi" w:hAnsiTheme="minorBidi"/>
          <w:b/>
          <w:bCs/>
          <w:sz w:val="28"/>
          <w:szCs w:val="28"/>
          <w:rtl/>
        </w:rPr>
        <w:t>.</w:t>
      </w:r>
      <w:r>
        <w:rPr>
          <w:rFonts w:asciiTheme="minorBidi" w:hAnsiTheme="minorBidi" w:hint="cs"/>
          <w:b/>
          <w:bCs/>
          <w:sz w:val="28"/>
          <w:szCs w:val="28"/>
          <w:rtl/>
        </w:rPr>
        <w:t>والتحول نوعان كامل وناقص .</w:t>
      </w: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  <w:r>
        <w:rPr>
          <w:rFonts w:asciiTheme="minorBidi" w:hAnsiTheme="minorBidi" w:hint="cs"/>
          <w:b/>
          <w:bCs/>
          <w:noProof/>
          <w:sz w:val="28"/>
          <w:szCs w:val="28"/>
          <w:rtl/>
        </w:rPr>
        <w:lastRenderedPageBreak/>
        <w:pict>
          <v:rect id="_x0000_s1067" style="position:absolute;left:0;text-align:left;margin-left:-6.35pt;margin-top:-4.65pt;width:541.55pt;height:247.15pt;z-index:251705344" strokeweight="4.5pt">
            <v:stroke linestyle="thinThick"/>
            <v:textbox>
              <w:txbxContent>
                <w:p w:rsidR="004C4D2A" w:rsidRDefault="004C4D2A" w:rsidP="004C4D2A">
                  <w:pPr>
                    <w:jc w:val="right"/>
                    <w:rPr>
                      <w:rFonts w:cs="AdvertisingExtraBold" w:hint="cs"/>
                      <w:sz w:val="32"/>
                      <w:szCs w:val="32"/>
                      <w:rtl/>
                    </w:rPr>
                  </w:pP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1-التحول </w:t>
                  </w:r>
                  <w:r>
                    <w:rPr>
                      <w:rFonts w:cs="AdvertisingExtraBold" w:hint="cs"/>
                      <w:sz w:val="32"/>
                      <w:szCs w:val="32"/>
                      <w:rtl/>
                    </w:rPr>
                    <w:t>الناقص</w:t>
                  </w: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هي </w:t>
                  </w:r>
                  <w:r>
                    <w:rPr>
                      <w:rFonts w:cs="AdvertisingExtraBold" w:hint="cs"/>
                      <w:sz w:val="32"/>
                      <w:szCs w:val="32"/>
                      <w:rtl/>
                    </w:rPr>
                    <w:t>ثلاث</w:t>
                  </w: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مراحل مميزة للنمو.</w:t>
                  </w:r>
                </w:p>
                <w:p w:rsidR="004C4D2A" w:rsidRPr="004C4D2A" w:rsidRDefault="004C4D2A" w:rsidP="004C4D2A">
                  <w:pPr>
                    <w:jc w:val="right"/>
                    <w:rPr>
                      <w:rFonts w:cs="AdvertisingExtraBold"/>
                      <w:sz w:val="32"/>
                      <w:szCs w:val="32"/>
                    </w:rPr>
                  </w:pP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ومن الحيوانات التي تتحول تحول </w:t>
                  </w:r>
                  <w:r>
                    <w:rPr>
                      <w:rFonts w:cs="AdvertisingExtraBold" w:hint="cs"/>
                      <w:sz w:val="32"/>
                      <w:szCs w:val="32"/>
                      <w:rtl/>
                    </w:rPr>
                    <w:t>ناقص</w:t>
                  </w: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ا</w:t>
                  </w:r>
                  <w:r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لجراد و اليعسوب والنمل الابيض </w:t>
                  </w:r>
                  <w:r w:rsidRPr="004C4D2A">
                    <w:rPr>
                      <w:rFonts w:cs="AdvertisingExtraBold" w:hint="cs"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</v:rect>
        </w:pict>
      </w: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  <w:r>
        <w:rPr>
          <w:rFonts w:asciiTheme="minorBidi" w:hAnsiTheme="minorBidi" w:hint="cs"/>
          <w:b/>
          <w:bCs/>
          <w:noProof/>
          <w:sz w:val="28"/>
          <w:szCs w:val="28"/>
          <w:rtl/>
        </w:rPr>
        <w:pict>
          <v:roundrect id="_x0000_s1068" style="position:absolute;left:0;text-align:left;margin-left:-6.35pt;margin-top:25.6pt;width:549.8pt;height:123.15pt;z-index:251706368" arcsize="10923f" strokeweight="4.5pt">
            <v:stroke linestyle="thinThick"/>
            <v:textbox>
              <w:txbxContent>
                <w:p w:rsidR="004C4D2A" w:rsidRPr="004C4D2A" w:rsidRDefault="004C4D2A" w:rsidP="004C4D2A">
                  <w:pPr>
                    <w:jc w:val="center"/>
                    <w:rPr>
                      <w:rFonts w:cs="AL-Mohanad Bold" w:hint="cs"/>
                      <w:sz w:val="32"/>
                      <w:szCs w:val="32"/>
                      <w:rtl/>
                    </w:rPr>
                  </w:pPr>
                  <w:proofErr w:type="spellStart"/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>@</w:t>
                  </w:r>
                  <w:proofErr w:type="spellEnd"/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الاخصاب نوعان :</w:t>
                  </w:r>
                </w:p>
                <w:p w:rsidR="004C4D2A" w:rsidRPr="004C4D2A" w:rsidRDefault="004C4D2A" w:rsidP="004C4D2A">
                  <w:pPr>
                    <w:jc w:val="center"/>
                    <w:rPr>
                      <w:rFonts w:cs="AL-Mohanad Bold" w:hint="cs"/>
                      <w:sz w:val="32"/>
                      <w:szCs w:val="32"/>
                      <w:rtl/>
                    </w:rPr>
                  </w:pPr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>1-ا</w:t>
                  </w: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لا</w:t>
                  </w:r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خصاب </w:t>
                  </w: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</w:t>
                  </w:r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>داخلي</w:t>
                  </w: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:  وهو </w:t>
                  </w:r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اندماج </w:t>
                  </w:r>
                  <w:proofErr w:type="spellStart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المشيج</w:t>
                  </w:r>
                  <w:proofErr w:type="spellEnd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المذكر مع </w:t>
                  </w:r>
                  <w:proofErr w:type="spellStart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المشيج</w:t>
                  </w:r>
                  <w:proofErr w:type="spellEnd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المؤنث داخل جسم الانثى .</w:t>
                  </w:r>
                </w:p>
                <w:p w:rsidR="004C4D2A" w:rsidRDefault="004C4D2A" w:rsidP="004C4D2A">
                  <w:pPr>
                    <w:jc w:val="center"/>
                  </w:pPr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2-الاخصاب الخارجي </w:t>
                  </w:r>
                  <w:proofErr w:type="spellStart"/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وهو </w:t>
                  </w:r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اندماج </w:t>
                  </w:r>
                  <w:proofErr w:type="spellStart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المشيج</w:t>
                  </w:r>
                  <w:proofErr w:type="spellEnd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المذكر مع </w:t>
                  </w:r>
                  <w:proofErr w:type="spellStart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>المشيج</w:t>
                  </w:r>
                  <w:proofErr w:type="spellEnd"/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المؤنث خارج جسم الانثى </w:t>
                  </w:r>
                  <w:r w:rsidRPr="004C4D2A"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</v:roundrect>
        </w:pict>
      </w: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4C4D2A" w:rsidRP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"/>
          <w:szCs w:val="2"/>
          <w:rtl/>
        </w:rPr>
      </w:pPr>
    </w:p>
    <w:p w:rsidR="004C4D2A" w:rsidRPr="004C4D2A" w:rsidRDefault="004C4D2A" w:rsidP="004C4D2A">
      <w:pPr>
        <w:tabs>
          <w:tab w:val="left" w:pos="8779"/>
        </w:tabs>
        <w:jc w:val="right"/>
        <w:rPr>
          <w:rFonts w:asciiTheme="minorBidi" w:hAnsiTheme="minorBidi" w:hint="cs"/>
          <w:b/>
          <w:bCs/>
          <w:sz w:val="2"/>
          <w:szCs w:val="2"/>
          <w:rtl/>
        </w:rPr>
      </w:pPr>
    </w:p>
    <w:p w:rsidR="004C4D2A" w:rsidRPr="004C4D2A" w:rsidRDefault="004C4D2A" w:rsidP="004C4D2A">
      <w:pPr>
        <w:tabs>
          <w:tab w:val="left" w:pos="8779"/>
        </w:tabs>
        <w:jc w:val="center"/>
        <w:rPr>
          <w:rFonts w:asciiTheme="minorBidi" w:hAnsiTheme="minorBidi" w:cs="AdvertisingExtraBold"/>
          <w:b/>
          <w:bCs/>
          <w:sz w:val="42"/>
          <w:szCs w:val="42"/>
          <w:rtl/>
        </w:rPr>
      </w:pPr>
      <w:proofErr w:type="spellStart"/>
      <w:r w:rsidRPr="004C4D2A">
        <w:rPr>
          <w:rFonts w:asciiTheme="minorBidi" w:hAnsiTheme="minorBidi" w:cs="AdvertisingExtraBold" w:hint="cs"/>
          <w:b/>
          <w:bCs/>
          <w:sz w:val="42"/>
          <w:szCs w:val="42"/>
          <w:rtl/>
        </w:rPr>
        <w:t>@</w:t>
      </w:r>
      <w:proofErr w:type="spellEnd"/>
      <w:r w:rsidRPr="004C4D2A">
        <w:rPr>
          <w:rFonts w:asciiTheme="minorBidi" w:hAnsiTheme="minorBidi" w:cs="AdvertisingExtraBold" w:hint="cs"/>
          <w:b/>
          <w:bCs/>
          <w:sz w:val="42"/>
          <w:szCs w:val="42"/>
          <w:rtl/>
        </w:rPr>
        <w:t xml:space="preserve"> تركيب الزهرة : </w:t>
      </w:r>
    </w:p>
    <w:p w:rsidR="004C4D2A" w:rsidRPr="004C4D2A" w:rsidRDefault="004C4D2A" w:rsidP="00733548">
      <w:pPr>
        <w:tabs>
          <w:tab w:val="left" w:pos="8779"/>
        </w:tabs>
        <w:jc w:val="center"/>
        <w:rPr>
          <w:rFonts w:asciiTheme="minorBidi" w:hAnsiTheme="minorBidi" w:cs="AdvertisingExtraBold"/>
          <w:sz w:val="32"/>
          <w:szCs w:val="32"/>
          <w:rtl/>
        </w:rPr>
      </w:pPr>
    </w:p>
    <w:sectPr w:rsidR="004C4D2A" w:rsidRPr="004C4D2A" w:rsidSect="00525F3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A34" w:rsidRDefault="00045A34" w:rsidP="004C4D2A">
      <w:pPr>
        <w:spacing w:after="0" w:line="240" w:lineRule="auto"/>
      </w:pPr>
      <w:r>
        <w:separator/>
      </w:r>
    </w:p>
  </w:endnote>
  <w:endnote w:type="continuationSeparator" w:id="0">
    <w:p w:rsidR="00045A34" w:rsidRDefault="00045A34" w:rsidP="004C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Mujahed Al-Anbob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Cortob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HASOOB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Nice">
    <w:panose1 w:val="020B0603030804020204"/>
    <w:charset w:val="00"/>
    <w:family w:val="swiss"/>
    <w:pitch w:val="variable"/>
    <w:sig w:usb0="800020AF" w:usb1="C000204A" w:usb2="00000008" w:usb3="00000000" w:csb0="0000004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A34" w:rsidRDefault="00045A34" w:rsidP="004C4D2A">
      <w:pPr>
        <w:spacing w:after="0" w:line="240" w:lineRule="auto"/>
      </w:pPr>
      <w:r>
        <w:separator/>
      </w:r>
    </w:p>
  </w:footnote>
  <w:footnote w:type="continuationSeparator" w:id="0">
    <w:p w:rsidR="00045A34" w:rsidRDefault="00045A34" w:rsidP="004C4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A1F"/>
    <w:multiLevelType w:val="hybridMultilevel"/>
    <w:tmpl w:val="97727A58"/>
    <w:lvl w:ilvl="0" w:tplc="53C05198">
      <w:start w:val="1"/>
      <w:numFmt w:val="decimal"/>
      <w:lvlText w:val="%1"/>
      <w:lvlJc w:val="left"/>
      <w:pPr>
        <w:ind w:left="1995" w:hanging="16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55D9C"/>
    <w:multiLevelType w:val="hybridMultilevel"/>
    <w:tmpl w:val="5730336E"/>
    <w:lvl w:ilvl="0" w:tplc="7B9C7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40D5E"/>
    <w:multiLevelType w:val="hybridMultilevel"/>
    <w:tmpl w:val="59A8E4B8"/>
    <w:lvl w:ilvl="0" w:tplc="7E9473D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35842"/>
    <w:multiLevelType w:val="hybridMultilevel"/>
    <w:tmpl w:val="BD32CBF8"/>
    <w:lvl w:ilvl="0" w:tplc="C37E3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32F85"/>
    <w:multiLevelType w:val="hybridMultilevel"/>
    <w:tmpl w:val="D7F2F40E"/>
    <w:lvl w:ilvl="0" w:tplc="F84AE34E">
      <w:start w:val="1"/>
      <w:numFmt w:val="decimal"/>
      <w:lvlText w:val="%1-"/>
      <w:lvlJc w:val="left"/>
      <w:pPr>
        <w:ind w:left="720" w:hanging="360"/>
      </w:pPr>
      <w:rPr>
        <w:rFonts w:cs="Al-Mujahed Al-Anbob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F27FF"/>
    <w:multiLevelType w:val="hybridMultilevel"/>
    <w:tmpl w:val="877659AA"/>
    <w:lvl w:ilvl="0" w:tplc="3B06C3EA">
      <w:start w:val="1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CA862FE"/>
    <w:multiLevelType w:val="hybridMultilevel"/>
    <w:tmpl w:val="BB508D08"/>
    <w:lvl w:ilvl="0" w:tplc="76B21696">
      <w:start w:val="1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4043A7F"/>
    <w:multiLevelType w:val="hybridMultilevel"/>
    <w:tmpl w:val="8F02DCE0"/>
    <w:lvl w:ilvl="0" w:tplc="3F5E71F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15A40"/>
    <w:multiLevelType w:val="hybridMultilevel"/>
    <w:tmpl w:val="CD9098B2"/>
    <w:lvl w:ilvl="0" w:tplc="92461780">
      <w:start w:val="8"/>
      <w:numFmt w:val="bullet"/>
      <w:lvlText w:val=""/>
      <w:lvlJc w:val="left"/>
      <w:pPr>
        <w:ind w:left="103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1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F36"/>
    <w:rsid w:val="00045A34"/>
    <w:rsid w:val="00082F11"/>
    <w:rsid w:val="000D7011"/>
    <w:rsid w:val="00181AA9"/>
    <w:rsid w:val="001D49F6"/>
    <w:rsid w:val="003109C7"/>
    <w:rsid w:val="003673DA"/>
    <w:rsid w:val="00445D05"/>
    <w:rsid w:val="004C4D2A"/>
    <w:rsid w:val="00525F36"/>
    <w:rsid w:val="006C450E"/>
    <w:rsid w:val="00732882"/>
    <w:rsid w:val="00733548"/>
    <w:rsid w:val="0080514F"/>
    <w:rsid w:val="0087369C"/>
    <w:rsid w:val="009B2378"/>
    <w:rsid w:val="00A238E2"/>
    <w:rsid w:val="00AD6211"/>
    <w:rsid w:val="00B178CE"/>
    <w:rsid w:val="00B966FA"/>
    <w:rsid w:val="00BC010E"/>
    <w:rsid w:val="00DD79FA"/>
    <w:rsid w:val="00E60C31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7" type="connector" idref="#_x0000_s1027"/>
        <o:r id="V:Rule24" type="connector" idref="#_x0000_s1026"/>
        <o:r id="V:Rule30" type="connector" idref="#_x0000_s1061"/>
        <o:r id="V:Rule32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3DA"/>
    <w:pPr>
      <w:ind w:left="720"/>
      <w:contextualSpacing/>
    </w:pPr>
  </w:style>
  <w:style w:type="table" w:styleId="a4">
    <w:name w:val="Table Grid"/>
    <w:basedOn w:val="a1"/>
    <w:uiPriority w:val="59"/>
    <w:rsid w:val="00A23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A238E2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23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238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4C4D2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4C4D2A"/>
  </w:style>
  <w:style w:type="paragraph" w:styleId="a7">
    <w:name w:val="footer"/>
    <w:basedOn w:val="a"/>
    <w:link w:val="Char1"/>
    <w:uiPriority w:val="99"/>
    <w:semiHidden/>
    <w:unhideWhenUsed/>
    <w:rsid w:val="004C4D2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4C4D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8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cp:lastPrinted>2012-09-30T20:24:00Z</cp:lastPrinted>
  <dcterms:created xsi:type="dcterms:W3CDTF">2013-11-02T18:22:00Z</dcterms:created>
  <dcterms:modified xsi:type="dcterms:W3CDTF">2013-11-02T18:22:00Z</dcterms:modified>
</cp:coreProperties>
</file>